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5A" w:rsidRPr="003B065A" w:rsidRDefault="003B065A" w:rsidP="003B065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Ç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ÇEK F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DES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 VE B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TK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 SATIN ALINACAKTI</w:t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R</w:t>
      </w:r>
    </w:p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Mevsimlik Çiçek Fidesi ve Çok Y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ll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 Bitkilerin Al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, Dikim ve Bak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edilecektir. 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0"/>
        <w:gridCol w:w="6186"/>
      </w:tblGrid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hale Kay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t Numaras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2017/498249</w:t>
            </w:r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4"/>
        <w:gridCol w:w="151"/>
        <w:gridCol w:w="6017"/>
      </w:tblGrid>
      <w:tr w:rsidR="003B065A" w:rsidRPr="003B065A" w:rsidTr="003B065A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3B065A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Mah. Mustafa Kemal Pasa Bul. No:15 38010 Kocasinan/KAYSER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ihale</w:t>
            </w:r>
            <w:proofErr w:type="gramEnd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@kayseri.bel.tr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adresi (varsa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3B065A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</w:t>
      </w:r>
      <w:r w:rsidRPr="003B065A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32 Kalem Mevsimlik Çiçek Fidesi ve Çok Y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 Bitkilerin Al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, Dikim ve Bak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 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labilir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ehir Belediyesi </w:t>
            </w:r>
            <w:proofErr w:type="spellStart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Karpuzatan</w:t>
            </w:r>
            <w:proofErr w:type="spellEnd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fidanl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ığı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, 30.11.2018 tarihinde bitecektir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 xml:space="preserve">3- </w:t>
      </w:r>
      <w:r w:rsidRPr="003B065A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ehir Belediyesi Toplant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Salonu 3 kat 325 </w:t>
            </w:r>
            <w:proofErr w:type="spellStart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nolu</w:t>
            </w:r>
            <w:proofErr w:type="spellEnd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od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16.11.2017 - </w:t>
            </w:r>
            <w:proofErr w:type="gramStart"/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15:00</w:t>
            </w:r>
            <w:proofErr w:type="gramEnd"/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lma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 istenilen belgeler: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sirküleri;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noter tasdikli imza beyannamesi,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 tüzel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yönetimindeki görevlileri belirten son durumu gösterir Ticaret Sicil G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azetesi, bu bilgilerin tamam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 üzere ilgili Ticaret Sicil Gazeteleri veya bu hususlar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sirküleri,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içeri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teminat.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4.1.6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taraf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ndan 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deneyimini göstermek 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üzere sunulan belgenin, tüzel ki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ndan fazla hissesine sahip orta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ait olmas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Türkiye Odalar ve Borsalar Birli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veya serbest muhasebeci, yeminli mali mü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avir ya da serbest muhasebeci mali mü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avir veya noter taraf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ndan ilk ilan tari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hinden sonra düzenlenen ve düzenlendi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tarihten geriye do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ru son bir y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ld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r kesintisiz olarak bu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korundu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belge, standart forma uygun belge, 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er</w:t>
            </w:r>
            <w:proofErr w:type="gramEnd"/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 xml:space="preserve">4.3.1. 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deneyimini gösteren belgeler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Son be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 içinde bedel içeren bir sözle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me kapsam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 kesin kabul 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lemleri tamamlanan ve teklif edilen bedelin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% 30</w:t>
            </w:r>
            <w:r w:rsidR="00A664B2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oran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az olmamak üzere ihale konusu 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veya benzer 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lere ili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kin i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deneyimini gösteren belgeler veya teknolojik ürün deneyim belgesi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 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4.3.2. Yetkili sat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c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l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ığı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veya imalatç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l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ığı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gösteren belgeler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 xml:space="preserve">a) 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malatç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ise imalatç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oldu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unu gösteren belge veya belgeler,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br/>
              <w:t>b) Yetkili sat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c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veya yetkili temsilci ise yetkili sat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c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ya da yetkili temsilci oldu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unu gösteren belge veya belgeler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,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br/>
              <w:t>c) Türkiye’de serbest bölgelerde faaliyet gösteriyor ise yukar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daki belgelerden biriyle birlikte sundu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 serbest bölge faaliyet belgesi.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br/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steklilerin yukar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 say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lan belgelerden, kendi durumuna uygun belge veya belgeleri sunmas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yeterli kabul edilir. 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s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teklinin imalatç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oldu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u a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a</w:t>
            </w:r>
            <w:r w:rsidRPr="003B065A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3B065A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daki belgeler ile tevsik edilir.</w:t>
            </w:r>
            <w:r w:rsidRPr="003B065A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a) Aday veya istekli ad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 düzenlenen Sanayi Sicil Belgesi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b) Aday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 veya isteklinin üyesi oldu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u meslek odas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taraf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ndan aday veya istekli ad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 düzenlenen Kapasite Raporu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c) Aday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 veya isteklinin kay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tl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oldu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u meslek odas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taraf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ndan aday veya istekli ad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na düzenlenen 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İ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malat Yeterlik Belgesi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ç) (De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ik: </w:t>
            </w:r>
            <w:proofErr w:type="gramStart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16/8/2014</w:t>
            </w:r>
            <w:proofErr w:type="gramEnd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-29090 R.G./ 3. md.)Adaylar veya isteklilerin adlar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 veya unvanlar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na düzenlenmi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 olan teklif etti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i mallar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a ili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kin yerli </w:t>
            </w:r>
            <w:proofErr w:type="spellStart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mal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belgesi</w:t>
            </w:r>
            <w:proofErr w:type="spellEnd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veya teknolojik ürün deneyim belgesi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,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d) Al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 konusu fidan, çiçek veya tohum gibi mallar ise Tar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m ve </w:t>
            </w:r>
            <w:proofErr w:type="spellStart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Köyi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leri</w:t>
            </w:r>
            <w:proofErr w:type="spellEnd"/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Bakanl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ığı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düzenlenen ve aday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 veya isteklinin teklif edilen ürünün üretici oldu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unu gösteren belge veya belgeler,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e) Aday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n veya isteklinin al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m konusu mal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üretti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ine ili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kin olarak ilgili mevzuat uyar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nca yetkili kurum veya 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lastRenderedPageBreak/>
              <w:t>kurulu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larca düzenlenen ve aday veya isteklinin üretici veya imalatç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oldu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>unu gösteren belgeler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.</w:t>
            </w:r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4.4. Bu ihalede benzer i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olarak kabul edilecek i</w:t>
            </w:r>
            <w:r w:rsidRPr="003B065A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ler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3B065A" w:rsidRPr="003B065A" w:rsidTr="003B065A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4.4.1.</w:t>
            </w:r>
          </w:p>
          <w:p w:rsidR="003B065A" w:rsidRPr="003B065A" w:rsidRDefault="003B065A" w:rsidP="003B065A">
            <w:pPr>
              <w:spacing w:after="0" w:line="20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</w:pP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Her türlü fidan veya süs bitkisi veya çiçek fidesi satm</w:t>
            </w:r>
            <w:r w:rsidRPr="003B065A">
              <w:rPr>
                <w:rFonts w:ascii="Arial" w:eastAsia="Times New Roman" w:hAnsi="Arial" w:cs="Arial"/>
                <w:b/>
                <w:bCs/>
                <w:color w:val="118ABE"/>
                <w:sz w:val="16"/>
                <w:szCs w:val="16"/>
                <w:lang w:eastAsia="tr-TR"/>
              </w:rPr>
              <w:t>ış</w:t>
            </w:r>
            <w:r w:rsidRPr="003B065A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szCs w:val="16"/>
                <w:lang w:eastAsia="tr-TR"/>
              </w:rPr>
              <w:t xml:space="preserve"> olma</w:t>
            </w:r>
            <w:r w:rsidRPr="003B065A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t>k</w:t>
            </w:r>
          </w:p>
        </w:tc>
      </w:tr>
    </w:tbl>
    <w:p w:rsidR="003B065A" w:rsidRPr="003B065A" w:rsidRDefault="003B065A" w:rsidP="003B0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Ekonomik aç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belirlenecektir.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yerli ve yabanc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tüm isteklilere aç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görülmesi ve sat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nmas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: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7.1</w:t>
      </w:r>
      <w:proofErr w:type="gramEnd"/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idarenin adresinde görülebilir ve </w:t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20 TRY (Türk Liras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ığı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</w:t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 xml:space="preserve">kat 219 </w:t>
      </w:r>
      <w:proofErr w:type="spellStart"/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nolu</w:t>
      </w:r>
      <w:proofErr w:type="spellEnd"/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 xml:space="preserve"> oda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adresinden sat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nabilir.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7.2.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teklif verecek olanlar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ihale doküman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sat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almalar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ihale tarih ve saatine kadar </w:t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</w:t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stek Hizmetleri Dairesi Ba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adresine elden teslim edilebilece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gibi, ayn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adrese iadeli taahhütlü posta vas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tas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yla da gönderilebilir.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tekliflerini, mal kalem-kalemleri için teklif birim fiyatlar üzerinden verecek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lerdir. 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sonucu, üzerine ihale yap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istekliyle her bir mal kalemi miktar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mal kalemleri için teklif edilen birim fiyatlar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ihalede, i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tamam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için tekli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f verilecektir.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3B065A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bedelin %3’ünden az olmamak üzere kendi belirleyecekleri tutarda geçici teminat vereceklerdir.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3B065A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3B065A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3B065A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12.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Konsorsiyum olarak ihaleye teklif verilemez. 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3B065A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13.Di</w:t>
      </w:r>
      <w:r w:rsidRPr="003B065A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3B065A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hususlar:</w:t>
      </w:r>
    </w:p>
    <w:p w:rsidR="003B065A" w:rsidRPr="003B065A" w:rsidRDefault="003B065A" w:rsidP="003B065A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hale, Kanunun 38 inci maddesinde öngörülen aç</w:t>
      </w: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 istenmeksizin ekonomik aç</w:t>
      </w: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3B065A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3B065A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3B065A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.</w:t>
      </w:r>
    </w:p>
    <w:p w:rsidR="00DD6934" w:rsidRPr="00204B0A" w:rsidRDefault="00DD6934" w:rsidP="00204B0A"/>
    <w:sectPr w:rsidR="00DD6934" w:rsidRPr="00204B0A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4B87"/>
    <w:rsid w:val="000F7503"/>
    <w:rsid w:val="00204B0A"/>
    <w:rsid w:val="003058DB"/>
    <w:rsid w:val="003B065A"/>
    <w:rsid w:val="003E7FD0"/>
    <w:rsid w:val="00517D27"/>
    <w:rsid w:val="00734DD6"/>
    <w:rsid w:val="009E3319"/>
    <w:rsid w:val="00A664B2"/>
    <w:rsid w:val="00DD6934"/>
    <w:rsid w:val="00E0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E04B87"/>
  </w:style>
  <w:style w:type="character" w:customStyle="1" w:styleId="ilanbaslik">
    <w:name w:val="ilanbaslik"/>
    <w:basedOn w:val="VarsaylanParagrafYazTipi"/>
    <w:rsid w:val="00E04B87"/>
  </w:style>
  <w:style w:type="paragraph" w:styleId="NormalWeb">
    <w:name w:val="Normal (Web)"/>
    <w:basedOn w:val="Normal"/>
    <w:uiPriority w:val="99"/>
    <w:unhideWhenUsed/>
    <w:rsid w:val="00E0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5397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6</cp:revision>
  <cp:lastPrinted>2017-10-11T06:37:00Z</cp:lastPrinted>
  <dcterms:created xsi:type="dcterms:W3CDTF">2017-10-10T13:13:00Z</dcterms:created>
  <dcterms:modified xsi:type="dcterms:W3CDTF">2017-10-11T11:20:00Z</dcterms:modified>
</cp:coreProperties>
</file>